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8BC21" w14:textId="0D654C00" w:rsidR="00C608BE" w:rsidRPr="00022EF6" w:rsidRDefault="005860CF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7EBA8E40" wp14:editId="2B9C9D53">
            <wp:simplePos x="0" y="0"/>
            <wp:positionH relativeFrom="column">
              <wp:posOffset>4816475</wp:posOffset>
            </wp:positionH>
            <wp:positionV relativeFrom="paragraph">
              <wp:posOffset>-387985</wp:posOffset>
            </wp:positionV>
            <wp:extent cx="1300480" cy="12795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480" cy="127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08BE" w:rsidRPr="00022EF6">
        <w:rPr>
          <w:b/>
          <w:bCs/>
        </w:rPr>
        <w:t xml:space="preserve">Job Description Conductor and Music </w:t>
      </w:r>
      <w:r w:rsidR="00F67F4F" w:rsidRPr="00022EF6">
        <w:rPr>
          <w:b/>
          <w:bCs/>
        </w:rPr>
        <w:t>D</w:t>
      </w:r>
      <w:r w:rsidR="00C608BE" w:rsidRPr="00022EF6">
        <w:rPr>
          <w:b/>
          <w:bCs/>
        </w:rPr>
        <w:t>irector Le</w:t>
      </w:r>
      <w:r w:rsidR="00F67F4F" w:rsidRPr="00022EF6">
        <w:rPr>
          <w:b/>
          <w:bCs/>
        </w:rPr>
        <w:t>ic</w:t>
      </w:r>
      <w:r w:rsidR="00C608BE" w:rsidRPr="00022EF6">
        <w:rPr>
          <w:b/>
          <w:bCs/>
        </w:rPr>
        <w:t xml:space="preserve">ester Symphony </w:t>
      </w:r>
      <w:r w:rsidR="00530EA4">
        <w:rPr>
          <w:b/>
          <w:bCs/>
        </w:rPr>
        <w:t>O</w:t>
      </w:r>
      <w:r w:rsidR="00C608BE" w:rsidRPr="00022EF6">
        <w:rPr>
          <w:b/>
          <w:bCs/>
        </w:rPr>
        <w:t xml:space="preserve">rchestra </w:t>
      </w:r>
    </w:p>
    <w:p w14:paraId="7711A1F7" w14:textId="085D7906" w:rsidR="00C608BE" w:rsidRPr="00022EF6" w:rsidRDefault="00C608BE">
      <w:pPr>
        <w:rPr>
          <w:b/>
          <w:bCs/>
        </w:rPr>
      </w:pPr>
      <w:r w:rsidRPr="00022EF6">
        <w:rPr>
          <w:b/>
          <w:bCs/>
        </w:rPr>
        <w:t xml:space="preserve">Closing date </w:t>
      </w:r>
      <w:r w:rsidR="00664E65">
        <w:rPr>
          <w:b/>
          <w:bCs/>
        </w:rPr>
        <w:t>Friday July 15</w:t>
      </w:r>
      <w:r w:rsidR="00664E65" w:rsidRPr="00664E65">
        <w:rPr>
          <w:b/>
          <w:bCs/>
          <w:vertAlign w:val="superscript"/>
        </w:rPr>
        <w:t>th</w:t>
      </w:r>
      <w:r w:rsidR="00664E65">
        <w:rPr>
          <w:b/>
          <w:bCs/>
        </w:rPr>
        <w:t xml:space="preserve"> 2022 12.00 noon</w:t>
      </w:r>
    </w:p>
    <w:p w14:paraId="15BAF96D" w14:textId="63E78C69" w:rsidR="00C608BE" w:rsidRPr="00022EF6" w:rsidRDefault="00C608BE">
      <w:pPr>
        <w:rPr>
          <w:b/>
          <w:bCs/>
        </w:rPr>
      </w:pPr>
      <w:r w:rsidRPr="00022EF6">
        <w:rPr>
          <w:b/>
          <w:bCs/>
        </w:rPr>
        <w:t>Interviews and conducting session</w:t>
      </w:r>
      <w:r w:rsidR="00664E65">
        <w:rPr>
          <w:b/>
          <w:bCs/>
        </w:rPr>
        <w:t xml:space="preserve"> Sunday 2</w:t>
      </w:r>
      <w:r w:rsidR="00664E65" w:rsidRPr="00664E65">
        <w:rPr>
          <w:b/>
          <w:bCs/>
          <w:vertAlign w:val="superscript"/>
        </w:rPr>
        <w:t>nd</w:t>
      </w:r>
      <w:r w:rsidR="00664E65">
        <w:rPr>
          <w:b/>
          <w:bCs/>
        </w:rPr>
        <w:t xml:space="preserve"> October</w:t>
      </w:r>
    </w:p>
    <w:p w14:paraId="42D53837" w14:textId="6AF9405B" w:rsidR="00C608BE" w:rsidRPr="00022EF6" w:rsidRDefault="00C608BE">
      <w:pPr>
        <w:rPr>
          <w:b/>
          <w:bCs/>
        </w:rPr>
      </w:pPr>
      <w:r w:rsidRPr="00022EF6">
        <w:rPr>
          <w:b/>
          <w:bCs/>
        </w:rPr>
        <w:t>Concert dates for finalists</w:t>
      </w:r>
    </w:p>
    <w:p w14:paraId="7726D4B9" w14:textId="5E242C42" w:rsidR="00C608BE" w:rsidRDefault="00C608BE">
      <w:pPr>
        <w:rPr>
          <w:b/>
          <w:bCs/>
        </w:rPr>
      </w:pPr>
      <w:r w:rsidRPr="00022EF6">
        <w:rPr>
          <w:b/>
          <w:bCs/>
        </w:rPr>
        <w:t>Pay</w:t>
      </w:r>
      <w:r w:rsidR="00FF1178">
        <w:rPr>
          <w:b/>
          <w:bCs/>
        </w:rPr>
        <w:t xml:space="preserve"> per  </w:t>
      </w:r>
      <w:r w:rsidR="00B87DDD">
        <w:rPr>
          <w:b/>
          <w:bCs/>
        </w:rPr>
        <w:t xml:space="preserve"> </w:t>
      </w:r>
      <w:r w:rsidR="00E70650">
        <w:rPr>
          <w:b/>
          <w:bCs/>
        </w:rPr>
        <w:t>£4</w:t>
      </w:r>
      <w:r w:rsidR="00664E65">
        <w:rPr>
          <w:b/>
          <w:bCs/>
        </w:rPr>
        <w:t>5</w:t>
      </w:r>
      <w:r w:rsidR="00E70650">
        <w:rPr>
          <w:b/>
          <w:bCs/>
        </w:rPr>
        <w:t>-5</w:t>
      </w:r>
      <w:r w:rsidR="00664E65">
        <w:rPr>
          <w:b/>
          <w:bCs/>
        </w:rPr>
        <w:t>5</w:t>
      </w:r>
      <w:r w:rsidR="00B87DDD">
        <w:rPr>
          <w:b/>
          <w:bCs/>
        </w:rPr>
        <w:t xml:space="preserve"> </w:t>
      </w:r>
      <w:r w:rsidR="00B06900">
        <w:rPr>
          <w:b/>
          <w:bCs/>
        </w:rPr>
        <w:t xml:space="preserve">per </w:t>
      </w:r>
      <w:r w:rsidR="00FF1178">
        <w:rPr>
          <w:b/>
          <w:bCs/>
        </w:rPr>
        <w:t xml:space="preserve">hour for </w:t>
      </w:r>
      <w:r w:rsidR="00B06900">
        <w:rPr>
          <w:b/>
          <w:bCs/>
        </w:rPr>
        <w:t xml:space="preserve">a minimum of </w:t>
      </w:r>
      <w:r w:rsidR="00664E65">
        <w:rPr>
          <w:b/>
          <w:bCs/>
        </w:rPr>
        <w:t>1</w:t>
      </w:r>
      <w:r w:rsidR="00B06900">
        <w:rPr>
          <w:b/>
          <w:bCs/>
        </w:rPr>
        <w:t>7</w:t>
      </w:r>
      <w:r w:rsidR="00664E65">
        <w:rPr>
          <w:b/>
          <w:bCs/>
        </w:rPr>
        <w:t xml:space="preserve"> hours of </w:t>
      </w:r>
      <w:r w:rsidR="00FF1178">
        <w:rPr>
          <w:b/>
          <w:bCs/>
        </w:rPr>
        <w:t>rehearsal</w:t>
      </w:r>
      <w:r w:rsidR="00E70650">
        <w:rPr>
          <w:b/>
          <w:bCs/>
        </w:rPr>
        <w:t>s</w:t>
      </w:r>
      <w:r w:rsidR="00FF1178">
        <w:rPr>
          <w:b/>
          <w:bCs/>
        </w:rPr>
        <w:t xml:space="preserve"> in advance of </w:t>
      </w:r>
      <w:r w:rsidR="00664E65">
        <w:rPr>
          <w:b/>
          <w:bCs/>
        </w:rPr>
        <w:t>each</w:t>
      </w:r>
      <w:r w:rsidR="00FF1178">
        <w:rPr>
          <w:b/>
          <w:bCs/>
        </w:rPr>
        <w:t xml:space="preserve"> </w:t>
      </w:r>
      <w:r w:rsidR="00B06900">
        <w:rPr>
          <w:b/>
          <w:bCs/>
        </w:rPr>
        <w:t xml:space="preserve">DMH </w:t>
      </w:r>
      <w:r w:rsidR="00FF1178">
        <w:rPr>
          <w:b/>
          <w:bCs/>
        </w:rPr>
        <w:t>concert</w:t>
      </w:r>
      <w:r w:rsidR="00B06900">
        <w:rPr>
          <w:b/>
          <w:bCs/>
        </w:rPr>
        <w:t xml:space="preserve"> plus other opportunities during the season</w:t>
      </w:r>
      <w:r w:rsidR="00E70650">
        <w:rPr>
          <w:b/>
          <w:bCs/>
        </w:rPr>
        <w:t xml:space="preserve">. </w:t>
      </w:r>
      <w:r w:rsidR="00FF1178">
        <w:rPr>
          <w:b/>
          <w:bCs/>
        </w:rPr>
        <w:t xml:space="preserve"> </w:t>
      </w:r>
      <w:r w:rsidR="00B87DDD">
        <w:rPr>
          <w:b/>
          <w:bCs/>
        </w:rPr>
        <w:t xml:space="preserve"> </w:t>
      </w:r>
      <w:r w:rsidR="00B06900">
        <w:rPr>
          <w:b/>
          <w:bCs/>
        </w:rPr>
        <w:t>Hourly pay will be d</w:t>
      </w:r>
      <w:r w:rsidR="00E70650">
        <w:rPr>
          <w:b/>
          <w:bCs/>
        </w:rPr>
        <w:t xml:space="preserve">ependent on experience </w:t>
      </w:r>
      <w:r w:rsidR="00B06900">
        <w:rPr>
          <w:b/>
          <w:bCs/>
        </w:rPr>
        <w:t>and confirmed at post offer stage</w:t>
      </w:r>
    </w:p>
    <w:p w14:paraId="230154D4" w14:textId="753F8DF0" w:rsidR="00FF1178" w:rsidRDefault="00FF1178">
      <w:pPr>
        <w:rPr>
          <w:b/>
          <w:bCs/>
        </w:rPr>
      </w:pPr>
      <w:r>
        <w:rPr>
          <w:b/>
          <w:bCs/>
        </w:rPr>
        <w:t xml:space="preserve">Concert </w:t>
      </w:r>
      <w:r w:rsidR="00B06900">
        <w:rPr>
          <w:b/>
          <w:bCs/>
        </w:rPr>
        <w:t xml:space="preserve">fee </w:t>
      </w:r>
      <w:r>
        <w:rPr>
          <w:b/>
          <w:bCs/>
        </w:rPr>
        <w:t>£500</w:t>
      </w:r>
      <w:r w:rsidR="00664E65">
        <w:rPr>
          <w:b/>
          <w:bCs/>
        </w:rPr>
        <w:t xml:space="preserve">.00 </w:t>
      </w:r>
    </w:p>
    <w:p w14:paraId="4CA2E0C5" w14:textId="06D72354" w:rsidR="00C608BE" w:rsidRDefault="00E70650">
      <w:r>
        <w:rPr>
          <w:b/>
          <w:bCs/>
        </w:rPr>
        <w:t xml:space="preserve"> </w:t>
      </w:r>
      <w:r w:rsidR="00C608BE">
        <w:t xml:space="preserve">The Conductor is responsible for the overall artistic </w:t>
      </w:r>
      <w:r w:rsidR="00FF1178">
        <w:t xml:space="preserve">direction and </w:t>
      </w:r>
      <w:r w:rsidR="00C608BE">
        <w:t>vision of the orchestra and the preparation and performance of all the orchestra’s concerts in conjunction with the orchestra’s co</w:t>
      </w:r>
      <w:r w:rsidR="00F67F4F">
        <w:t>uncil of management</w:t>
      </w:r>
      <w:r w:rsidR="00C608BE">
        <w:t xml:space="preserve">. In collaboration with the </w:t>
      </w:r>
      <w:r w:rsidR="00022EF6">
        <w:t>council of management</w:t>
      </w:r>
      <w:r w:rsidR="00C608BE">
        <w:t xml:space="preserve">, she or he will also oversee the orchestra’s musical and technical development, seeking to maintain and enhance </w:t>
      </w:r>
      <w:r w:rsidR="00FF1178">
        <w:t>the</w:t>
      </w:r>
      <w:r w:rsidR="00C608BE">
        <w:t xml:space="preserve"> high standard of performance</w:t>
      </w:r>
      <w:r w:rsidR="00FF1178">
        <w:t xml:space="preserve"> and reputation of the LSO</w:t>
      </w:r>
      <w:r w:rsidR="00C608BE">
        <w:t xml:space="preserve">. </w:t>
      </w:r>
    </w:p>
    <w:p w14:paraId="6D7BA740" w14:textId="77777777" w:rsidR="00A976D4" w:rsidRPr="00A976D4" w:rsidRDefault="00A976D4">
      <w:pPr>
        <w:rPr>
          <w:b/>
          <w:bCs/>
        </w:rPr>
      </w:pPr>
      <w:r w:rsidRPr="00A976D4">
        <w:rPr>
          <w:b/>
          <w:bCs/>
        </w:rPr>
        <w:t xml:space="preserve">Role description </w:t>
      </w:r>
    </w:p>
    <w:p w14:paraId="51A88A40" w14:textId="27B1DD18" w:rsidR="00C608BE" w:rsidRDefault="00C608BE">
      <w:r>
        <w:t xml:space="preserve">Specific duties are to: </w:t>
      </w:r>
    </w:p>
    <w:p w14:paraId="19788D14" w14:textId="38171AF2" w:rsidR="00C608BE" w:rsidRDefault="00C608BE">
      <w:r>
        <w:t xml:space="preserve">• Rehearse and conduct </w:t>
      </w:r>
      <w:r w:rsidR="00FF1178">
        <w:t xml:space="preserve">the </w:t>
      </w:r>
      <w:r>
        <w:t xml:space="preserve">season of up to four concerts a year, in De Montfort Hall Leicester and other local venues. LSO’s season runs from September to mid-June. </w:t>
      </w:r>
    </w:p>
    <w:p w14:paraId="5EF3543D" w14:textId="4A60B2AB" w:rsidR="00C608BE" w:rsidRDefault="00C608BE">
      <w:r>
        <w:t xml:space="preserve">• Rehearse the orchestra </w:t>
      </w:r>
      <w:r w:rsidR="00FF1178">
        <w:t>for 6</w:t>
      </w:r>
      <w:r w:rsidR="00B87DDD">
        <w:t xml:space="preserve"> x</w:t>
      </w:r>
      <w:r w:rsidR="00FF1178">
        <w:t xml:space="preserve"> </w:t>
      </w:r>
      <w:r w:rsidR="00B87DDD">
        <w:t xml:space="preserve">½ day </w:t>
      </w:r>
      <w:r w:rsidR="00FF1178">
        <w:t>rehearsals</w:t>
      </w:r>
      <w:r w:rsidR="00B87DDD">
        <w:t xml:space="preserve">, currently mainly </w:t>
      </w:r>
      <w:r>
        <w:t>Sundays</w:t>
      </w:r>
      <w:r w:rsidR="00B87DDD">
        <w:t xml:space="preserve">, in the 4 weeks </w:t>
      </w:r>
      <w:r>
        <w:t>prior to a</w:t>
      </w:r>
      <w:r w:rsidR="00A17159">
        <w:t xml:space="preserve"> DMH</w:t>
      </w:r>
      <w:r>
        <w:t xml:space="preserve"> concert</w:t>
      </w:r>
      <w:r w:rsidR="00B87DDD">
        <w:t>. This will include</w:t>
      </w:r>
      <w:r>
        <w:t xml:space="preserve"> sectional rehearsal</w:t>
      </w:r>
      <w:r w:rsidR="005D4D99">
        <w:t>s</w:t>
      </w:r>
      <w:r w:rsidR="00B87DDD">
        <w:t>. I</w:t>
      </w:r>
      <w:r w:rsidR="00FF1178">
        <w:t xml:space="preserve">n agreement with the Council of Management </w:t>
      </w:r>
      <w:r w:rsidR="00A976D4">
        <w:t>arrang</w:t>
      </w:r>
      <w:r w:rsidR="00FF1178">
        <w:t xml:space="preserve">e for </w:t>
      </w:r>
      <w:r w:rsidR="00A976D4">
        <w:t xml:space="preserve">a deputy if unable to attend. </w:t>
      </w:r>
    </w:p>
    <w:p w14:paraId="7AB3151F" w14:textId="3C21A110" w:rsidR="00A17159" w:rsidRDefault="00DC6168" w:rsidP="00DC6168">
      <w:pPr>
        <w:pStyle w:val="ListParagraph"/>
        <w:numPr>
          <w:ilvl w:val="0"/>
          <w:numId w:val="3"/>
        </w:numPr>
      </w:pPr>
      <w:r>
        <w:t xml:space="preserve">Work with the </w:t>
      </w:r>
      <w:r w:rsidR="00A17159">
        <w:t xml:space="preserve">COM </w:t>
      </w:r>
      <w:r>
        <w:t xml:space="preserve">to </w:t>
      </w:r>
      <w:proofErr w:type="gramStart"/>
      <w:r>
        <w:t>agree  and</w:t>
      </w:r>
      <w:proofErr w:type="gramEnd"/>
      <w:r>
        <w:t xml:space="preserve"> conduct the appropriate rehearsal schedule </w:t>
      </w:r>
      <w:r w:rsidR="00A17159">
        <w:t xml:space="preserve">for other local concerts as appropriate to the repertoire and venue. </w:t>
      </w:r>
    </w:p>
    <w:p w14:paraId="7BD861F4" w14:textId="7E7B50C2" w:rsidR="00EE548A" w:rsidRDefault="00C608BE">
      <w:r>
        <w:t xml:space="preserve">• Propose repertoire, advise on concert planning and other matters relating to the </w:t>
      </w:r>
      <w:r w:rsidR="00A976D4">
        <w:t xml:space="preserve">leadership, </w:t>
      </w:r>
      <w:r w:rsidR="00FF1178">
        <w:t>quality</w:t>
      </w:r>
      <w:r w:rsidR="00A976D4">
        <w:t xml:space="preserve"> and development </w:t>
      </w:r>
      <w:r>
        <w:t xml:space="preserve">of the orchestra. </w:t>
      </w:r>
    </w:p>
    <w:p w14:paraId="3261C2AC" w14:textId="475EE4B3" w:rsidR="00EE548A" w:rsidRDefault="00C608BE">
      <w:r>
        <w:t xml:space="preserve">• Attend </w:t>
      </w:r>
      <w:r w:rsidR="00A976D4">
        <w:t xml:space="preserve">a minimum of </w:t>
      </w:r>
      <w:r w:rsidR="005D4D99">
        <w:t>2</w:t>
      </w:r>
      <w:r>
        <w:t xml:space="preserve"> meetings of the</w:t>
      </w:r>
      <w:r w:rsidR="00EE548A">
        <w:t xml:space="preserve"> L</w:t>
      </w:r>
      <w:r>
        <w:t>SO co</w:t>
      </w:r>
      <w:r w:rsidR="00EE548A">
        <w:t xml:space="preserve">uncil of management </w:t>
      </w:r>
      <w:r>
        <w:t xml:space="preserve">each season (normally held on </w:t>
      </w:r>
      <w:r w:rsidR="00EE548A">
        <w:t>zoom</w:t>
      </w:r>
      <w:r w:rsidR="00FF1178">
        <w:t xml:space="preserve"> or prior to a rehearsal</w:t>
      </w:r>
      <w:r>
        <w:t xml:space="preserve">). </w:t>
      </w:r>
    </w:p>
    <w:p w14:paraId="61BCFCE0" w14:textId="54C7FA62" w:rsidR="005D4D99" w:rsidRDefault="005D4D99" w:rsidP="005D4D99">
      <w:r>
        <w:t>• Introduce the music being performed in concerts to audience where appropriate, promote the LSO on radi</w:t>
      </w:r>
      <w:r w:rsidR="00A976D4">
        <w:t xml:space="preserve">o, social media </w:t>
      </w:r>
      <w:r>
        <w:t xml:space="preserve">and in pre-concert talks. </w:t>
      </w:r>
    </w:p>
    <w:p w14:paraId="2BDCDF56" w14:textId="225EF26C" w:rsidR="00EE548A" w:rsidRDefault="00C608BE">
      <w:r>
        <w:t xml:space="preserve">• Attend </w:t>
      </w:r>
      <w:r w:rsidR="005D4D99">
        <w:t>L</w:t>
      </w:r>
      <w:r>
        <w:t xml:space="preserve">SO’s Annual General Meeting in the autumn of each year (usually incorporated into a rehearsal) and present a formal report on its musical progress. </w:t>
      </w:r>
    </w:p>
    <w:p w14:paraId="11757B9E" w14:textId="1E78921A" w:rsidR="00EE548A" w:rsidRDefault="00C608BE">
      <w:r>
        <w:t xml:space="preserve">• Participate in auditioning and the appointment of the orchestra’s section principals </w:t>
      </w:r>
      <w:r w:rsidR="00EE548A">
        <w:t xml:space="preserve">and players </w:t>
      </w:r>
      <w:r>
        <w:t xml:space="preserve">when vacancies occur. </w:t>
      </w:r>
    </w:p>
    <w:p w14:paraId="1289B894" w14:textId="25B2AE93" w:rsidR="00FF1178" w:rsidRDefault="00FF1178" w:rsidP="00FF1178">
      <w:pPr>
        <w:pStyle w:val="ListParagraph"/>
        <w:numPr>
          <w:ilvl w:val="0"/>
          <w:numId w:val="1"/>
        </w:numPr>
      </w:pPr>
      <w:r>
        <w:t xml:space="preserve">Produce a </w:t>
      </w:r>
      <w:proofErr w:type="gramStart"/>
      <w:r>
        <w:t>short written</w:t>
      </w:r>
      <w:proofErr w:type="gramEnd"/>
      <w:r>
        <w:t xml:space="preserve"> report on performance following each concert. </w:t>
      </w:r>
    </w:p>
    <w:p w14:paraId="08CE82AD" w14:textId="77777777" w:rsidR="00A976D4" w:rsidRPr="00A976D4" w:rsidRDefault="00A976D4">
      <w:pPr>
        <w:rPr>
          <w:b/>
          <w:bCs/>
        </w:rPr>
      </w:pPr>
      <w:r w:rsidRPr="00A976D4">
        <w:rPr>
          <w:b/>
          <w:bCs/>
        </w:rPr>
        <w:t xml:space="preserve">Person specification </w:t>
      </w:r>
    </w:p>
    <w:p w14:paraId="24F2AFF7" w14:textId="7577D06E" w:rsidR="00EE548A" w:rsidRDefault="00C608BE">
      <w:r>
        <w:t xml:space="preserve">Essential </w:t>
      </w:r>
    </w:p>
    <w:p w14:paraId="1C20C406" w14:textId="77777777" w:rsidR="00EE548A" w:rsidRDefault="00C608BE">
      <w:r>
        <w:t xml:space="preserve">• Evidence of qualified musicianship and significant previous experience of conducting orchestral repertoire to a high standard. </w:t>
      </w:r>
    </w:p>
    <w:p w14:paraId="7796480D" w14:textId="77777777" w:rsidR="00EE548A" w:rsidRDefault="00C608BE">
      <w:r>
        <w:lastRenderedPageBreak/>
        <w:t xml:space="preserve">• Ability to motivate and inspire non-professional players to achieve a high standard of performance and enjoyment of music-making. </w:t>
      </w:r>
    </w:p>
    <w:p w14:paraId="02212E7F" w14:textId="77777777" w:rsidR="00EE548A" w:rsidRDefault="00C608BE">
      <w:r>
        <w:t>• A wide-ranging knowledge of orchestral repertoire and its technical and musical requirements, including symphonic</w:t>
      </w:r>
      <w:r w:rsidR="00EE548A">
        <w:t xml:space="preserve"> </w:t>
      </w:r>
      <w:r>
        <w:t xml:space="preserve">and choral works. </w:t>
      </w:r>
    </w:p>
    <w:p w14:paraId="67D9BAD2" w14:textId="00C4B7AB" w:rsidR="00EE548A" w:rsidRDefault="00C608BE">
      <w:r>
        <w:t>• Previous experience working with reputable amateur</w:t>
      </w:r>
      <w:r w:rsidR="00A976D4">
        <w:t>, professional or</w:t>
      </w:r>
      <w:r>
        <w:t xml:space="preserve"> semi</w:t>
      </w:r>
      <w:r w:rsidR="00EE548A">
        <w:t>-</w:t>
      </w:r>
      <w:r>
        <w:t xml:space="preserve">professional orchestras. </w:t>
      </w:r>
    </w:p>
    <w:p w14:paraId="1CD33535" w14:textId="60F43DBD" w:rsidR="00EE548A" w:rsidRDefault="00C608BE">
      <w:r>
        <w:t>• Excellent communication skills and a willingness to engage with orchestra members</w:t>
      </w:r>
      <w:r w:rsidR="00F67F4F">
        <w:t xml:space="preserve"> and audiences</w:t>
      </w:r>
      <w:r>
        <w:t xml:space="preserve">. </w:t>
      </w:r>
    </w:p>
    <w:p w14:paraId="1CA86C1A" w14:textId="77777777" w:rsidR="00EE548A" w:rsidRDefault="00C608BE">
      <w:r>
        <w:t xml:space="preserve">• An excellent ear for intonation and balance. </w:t>
      </w:r>
    </w:p>
    <w:p w14:paraId="222F4E55" w14:textId="3E54BDD7" w:rsidR="00EE548A" w:rsidRDefault="00C608BE">
      <w:r>
        <w:t>• Excellent speaking skills, including the ability to address audiences when required (for example, at</w:t>
      </w:r>
      <w:r w:rsidR="00EE548A">
        <w:t xml:space="preserve"> family concerts</w:t>
      </w:r>
      <w:r>
        <w:t>)</w:t>
      </w:r>
      <w:r w:rsidR="00F67F4F">
        <w:t xml:space="preserve">. </w:t>
      </w:r>
    </w:p>
    <w:p w14:paraId="5D8E2153" w14:textId="77777777" w:rsidR="00EE548A" w:rsidRDefault="00C608BE">
      <w:r>
        <w:t xml:space="preserve">• Imaginative and creative programming that is both exciting and appropriate for our members and our </w:t>
      </w:r>
      <w:r w:rsidR="00EE548A">
        <w:t>audiences</w:t>
      </w:r>
      <w:r>
        <w:t xml:space="preserve">. </w:t>
      </w:r>
    </w:p>
    <w:p w14:paraId="35C2F4BB" w14:textId="2AC94E63" w:rsidR="00EE548A" w:rsidRDefault="00C608BE">
      <w:r>
        <w:t xml:space="preserve">• Good contacts with professional musicians, including singers, that the orchestra may wish to engage as soloists. </w:t>
      </w:r>
    </w:p>
    <w:p w14:paraId="3A1C770F" w14:textId="77777777" w:rsidR="00EE548A" w:rsidRDefault="00C608BE">
      <w:r>
        <w:t xml:space="preserve">Desirable: </w:t>
      </w:r>
    </w:p>
    <w:p w14:paraId="1AA98A9E" w14:textId="7A5AE991" w:rsidR="00EE548A" w:rsidRDefault="00C608BE">
      <w:r>
        <w:t xml:space="preserve">• </w:t>
      </w:r>
      <w:r w:rsidR="00F67F4F">
        <w:t>E</w:t>
      </w:r>
      <w:r>
        <w:t xml:space="preserve">xperience as an orchestral instrumentalist. </w:t>
      </w:r>
    </w:p>
    <w:p w14:paraId="5CF69163" w14:textId="77777777" w:rsidR="00EE548A" w:rsidRDefault="00C608BE">
      <w:r>
        <w:t xml:space="preserve">Terms and remuneration </w:t>
      </w:r>
    </w:p>
    <w:p w14:paraId="481085E3" w14:textId="6F249F59" w:rsidR="00EE548A" w:rsidRDefault="00C608BE">
      <w:r>
        <w:t xml:space="preserve">Following appointment, the Conductor’s contract will be </w:t>
      </w:r>
      <w:r w:rsidR="00F67F4F">
        <w:t xml:space="preserve">reviewed on a rolling three-year basis </w:t>
      </w:r>
      <w:r>
        <w:t xml:space="preserve">subject to confirmation following </w:t>
      </w:r>
      <w:r w:rsidR="00F67F4F">
        <w:t xml:space="preserve">an initial </w:t>
      </w:r>
      <w:r>
        <w:t>probationary</w:t>
      </w:r>
      <w:r w:rsidR="00F67F4F">
        <w:t xml:space="preserve"> season</w:t>
      </w:r>
      <w:r>
        <w:t xml:space="preserve">. </w:t>
      </w:r>
    </w:p>
    <w:p w14:paraId="7A395193" w14:textId="712CAC17" w:rsidR="005D4D99" w:rsidRDefault="00C608BE">
      <w:r>
        <w:t xml:space="preserve">All fees are subject to annual review. </w:t>
      </w:r>
    </w:p>
    <w:p w14:paraId="6471E71F" w14:textId="62358248" w:rsidR="00C72BFF" w:rsidRDefault="005D4D99">
      <w:r>
        <w:t xml:space="preserve">Leicester </w:t>
      </w:r>
      <w:r w:rsidR="00C608BE">
        <w:t xml:space="preserve">Symphony Orchestra welcomes applications from suitably qualified musicians regardless of age, gender, race, religion/belief, sexual identity or disability </w:t>
      </w:r>
    </w:p>
    <w:p w14:paraId="7B455D13" w14:textId="77777777" w:rsidR="005D4D99" w:rsidRDefault="005D4D99"/>
    <w:p w14:paraId="5E970DB9" w14:textId="0A8FC8F5" w:rsidR="008B3429" w:rsidRPr="008B3429" w:rsidRDefault="008B3429" w:rsidP="008B3429">
      <w:pPr>
        <w:spacing w:after="0" w:line="240" w:lineRule="auto"/>
        <w:jc w:val="center"/>
        <w:rPr>
          <w:rFonts w:eastAsia="Times New Roman" w:cstheme="minorHAnsi"/>
          <w:lang w:eastAsia="en-US"/>
        </w:rPr>
      </w:pPr>
      <w:r w:rsidRPr="008B3429">
        <w:rPr>
          <w:rFonts w:eastAsia="Times New Roman" w:cstheme="minorHAnsi"/>
          <w:lang w:eastAsia="en-US"/>
        </w:rPr>
        <w:t>Charity Number 1078708 Company number 1397368</w:t>
      </w:r>
    </w:p>
    <w:p w14:paraId="2C589549" w14:textId="77777777" w:rsidR="005D4D99" w:rsidRDefault="005D4D99" w:rsidP="008B3429">
      <w:pPr>
        <w:jc w:val="center"/>
      </w:pPr>
    </w:p>
    <w:sectPr w:rsidR="005D4D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025203"/>
    <w:multiLevelType w:val="hybridMultilevel"/>
    <w:tmpl w:val="F76EC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4B32A2"/>
    <w:multiLevelType w:val="hybridMultilevel"/>
    <w:tmpl w:val="42401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4576AB"/>
    <w:multiLevelType w:val="hybridMultilevel"/>
    <w:tmpl w:val="AE64E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103229">
    <w:abstractNumId w:val="2"/>
  </w:num>
  <w:num w:numId="2" w16cid:durableId="1235117865">
    <w:abstractNumId w:val="0"/>
  </w:num>
  <w:num w:numId="3" w16cid:durableId="1511096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8BE"/>
    <w:rsid w:val="00022EF6"/>
    <w:rsid w:val="00530EA4"/>
    <w:rsid w:val="005860CF"/>
    <w:rsid w:val="005D4D99"/>
    <w:rsid w:val="00664E65"/>
    <w:rsid w:val="008B3429"/>
    <w:rsid w:val="00A17159"/>
    <w:rsid w:val="00A976D4"/>
    <w:rsid w:val="00B06900"/>
    <w:rsid w:val="00B87DDD"/>
    <w:rsid w:val="00C436E0"/>
    <w:rsid w:val="00C608BE"/>
    <w:rsid w:val="00C72BFF"/>
    <w:rsid w:val="00DC6168"/>
    <w:rsid w:val="00E70650"/>
    <w:rsid w:val="00EE548A"/>
    <w:rsid w:val="00F67F4F"/>
    <w:rsid w:val="00FF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6C944"/>
  <w15:chartTrackingRefBased/>
  <w15:docId w15:val="{C7377B7C-A1D2-40D2-BFAF-81C904A4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11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Hand</dc:creator>
  <cp:keywords/>
  <dc:description/>
  <cp:lastModifiedBy>Jenny Hand</cp:lastModifiedBy>
  <cp:revision>4</cp:revision>
  <cp:lastPrinted>2022-05-27T17:43:00Z</cp:lastPrinted>
  <dcterms:created xsi:type="dcterms:W3CDTF">2022-05-27T17:39:00Z</dcterms:created>
  <dcterms:modified xsi:type="dcterms:W3CDTF">2022-05-27T17:43:00Z</dcterms:modified>
</cp:coreProperties>
</file>